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9" w:rsidRDefault="00521493" w:rsidP="006E75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ICU DKA/HHS                                                                                        </w:t>
      </w:r>
      <w:r w:rsidR="004C3833">
        <w:rPr>
          <w:rFonts w:ascii="Verdana" w:hAnsi="Verdana" w:cs="Verdana"/>
          <w:b/>
          <w:bCs/>
          <w:sz w:val="20"/>
          <w:szCs w:val="20"/>
        </w:rPr>
        <w:t>Version 2</w:t>
      </w:r>
      <w:r w:rsidR="00CB7CC0">
        <w:rPr>
          <w:rFonts w:ascii="Verdana" w:hAnsi="Verdana" w:cs="Verdana"/>
          <w:b/>
          <w:bCs/>
          <w:sz w:val="20"/>
          <w:szCs w:val="20"/>
        </w:rPr>
        <w:t xml:space="preserve">   4/16/15</w:t>
      </w:r>
    </w:p>
    <w:p w:rsidR="00521493" w:rsidRPr="005166F8" w:rsidRDefault="00521493" w:rsidP="005166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="004C3833">
        <w:rPr>
          <w:rFonts w:ascii="Verdana" w:hAnsi="Verdana" w:cs="Verdana"/>
          <w:sz w:val="18"/>
          <w:szCs w:val="18"/>
        </w:rPr>
        <w:t>Recommended for patient Age</w:t>
      </w:r>
      <w:r>
        <w:rPr>
          <w:rFonts w:ascii="Verdana" w:hAnsi="Verdana" w:cs="Verdana"/>
          <w:sz w:val="18"/>
          <w:szCs w:val="18"/>
        </w:rPr>
        <w:t xml:space="preserve"> &gt; 18 years old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DKA goal glucose level 150-200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UNTIL acidosis is resolved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HHS goal glucose level 200-300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UNTIL patient is mentally alert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Point of Care Capillary Blood Glucose: Following fluid bolus and every hour while on insulin drip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Assess neurologic status: every hour 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E8314E">
        <w:rPr>
          <w:rFonts w:ascii="Verdana" w:hAnsi="Verdana" w:cs="Verdana"/>
          <w:sz w:val="18"/>
          <w:szCs w:val="18"/>
        </w:rPr>
        <w:t>IF</w:t>
      </w:r>
      <w:r>
        <w:rPr>
          <w:rFonts w:ascii="Verdana" w:hAnsi="Verdana" w:cs="Verdana"/>
          <w:sz w:val="18"/>
          <w:szCs w:val="18"/>
        </w:rPr>
        <w:t xml:space="preserve"> patient is admitted with an insulin infusion pump, physically remove the pump, tubing and subcutaneous catheter at start of insulin infusion</w:t>
      </w:r>
    </w:p>
    <w:p w:rsidR="00A33A51" w:rsidRDefault="00A33A51" w:rsidP="00A33A51">
      <w:pPr>
        <w:spacing w:after="0"/>
        <w:ind w:left="660" w:hanging="660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     </w:t>
      </w:r>
      <w:r>
        <w:rPr>
          <w:rFonts w:ascii="Wingdings" w:hAnsi="Wingdings"/>
          <w:color w:val="000000"/>
          <w:sz w:val="16"/>
          <w:szCs w:val="16"/>
        </w:rPr>
        <w:t></w:t>
      </w:r>
      <w:r>
        <w:rPr>
          <w:rFonts w:ascii="Wingdings" w:hAnsi="Wingdings"/>
          <w:color w:val="000000"/>
          <w:sz w:val="16"/>
          <w:szCs w:val="16"/>
        </w:rPr>
        <w:t></w:t>
      </w:r>
      <w:r>
        <w:rPr>
          <w:rFonts w:ascii="Verdana" w:hAnsi="Verdana"/>
          <w:color w:val="000000"/>
          <w:sz w:val="18"/>
          <w:szCs w:val="18"/>
        </w:rPr>
        <w:t>IF capillary blood glucose decreases more than 100 mg/</w:t>
      </w:r>
      <w:proofErr w:type="spellStart"/>
      <w:r>
        <w:rPr>
          <w:rFonts w:ascii="Verdana" w:hAnsi="Verdana"/>
          <w:color w:val="000000"/>
          <w:sz w:val="18"/>
          <w:szCs w:val="18"/>
        </w:rPr>
        <w:t>dL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hour </w:t>
      </w:r>
    </w:p>
    <w:p w:rsidR="00A33A51" w:rsidRDefault="00A33A51" w:rsidP="00A33A51">
      <w:pPr>
        <w:spacing w:after="0"/>
        <w:ind w:left="660" w:hanging="30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Step 1)</w:t>
      </w:r>
      <w:proofErr w:type="gramStart"/>
      <w:r>
        <w:rPr>
          <w:rFonts w:ascii="Verdana" w:hAnsi="Verdana"/>
          <w:color w:val="000000"/>
          <w:sz w:val="18"/>
          <w:szCs w:val="18"/>
        </w:rPr>
        <w:t>  Start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Dextrose infusion (BAG 2)  at 250-299 blood glucose rate if not already started. </w:t>
      </w:r>
    </w:p>
    <w:p w:rsidR="00A33A51" w:rsidRDefault="00A33A51" w:rsidP="00A33A51">
      <w:pPr>
        <w:spacing w:after="0"/>
        <w:ind w:left="660" w:hanging="30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**If glucose continues to decrease more than 100mg/</w:t>
      </w:r>
      <w:proofErr w:type="spellStart"/>
      <w:r>
        <w:rPr>
          <w:rFonts w:ascii="Verdana" w:hAnsi="Verdana"/>
          <w:color w:val="000000"/>
          <w:sz w:val="18"/>
          <w:szCs w:val="18"/>
        </w:rPr>
        <w:t>dL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hour:</w:t>
      </w:r>
    </w:p>
    <w:p w:rsidR="00A33A51" w:rsidRDefault="00A33A51" w:rsidP="00A33A51">
      <w:pPr>
        <w:spacing w:after="0"/>
        <w:ind w:left="660" w:hanging="30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Step 2) Decrease insulin infusion rate </w:t>
      </w:r>
      <w:proofErr w:type="gramStart"/>
      <w:r>
        <w:rPr>
          <w:rFonts w:ascii="Verdana" w:hAnsi="Verdana"/>
          <w:color w:val="000000"/>
          <w:sz w:val="18"/>
          <w:szCs w:val="18"/>
        </w:rPr>
        <w:t>to 0.05 unit/kilogram per hour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33A51" w:rsidRDefault="00A33A51" w:rsidP="00A33A51">
      <w:pPr>
        <w:spacing w:after="0"/>
        <w:ind w:left="660" w:hanging="30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**If capillary blood glucose continues to decrease more than 100 mg/</w:t>
      </w:r>
      <w:proofErr w:type="spellStart"/>
      <w:r>
        <w:rPr>
          <w:rFonts w:ascii="Verdana" w:hAnsi="Verdana"/>
          <w:color w:val="000000"/>
          <w:sz w:val="18"/>
          <w:szCs w:val="18"/>
        </w:rPr>
        <w:t>dL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A33A51" w:rsidRPr="00844FA0" w:rsidRDefault="00A33A51" w:rsidP="00844FA0">
      <w:pPr>
        <w:spacing w:after="0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           Step 3)</w:t>
      </w:r>
      <w:proofErr w:type="gramStart"/>
      <w:r>
        <w:rPr>
          <w:rFonts w:ascii="Verdana" w:hAnsi="Verdana"/>
          <w:color w:val="000000"/>
          <w:sz w:val="18"/>
          <w:szCs w:val="18"/>
        </w:rPr>
        <w:t>  Notify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Provider</w:t>
      </w:r>
    </w:p>
    <w:p w:rsidR="0014232D" w:rsidRDefault="0014232D" w:rsidP="0014232D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If</w:t>
      </w:r>
      <w:r w:rsidR="001F6922">
        <w:rPr>
          <w:rFonts w:ascii="Verdana" w:hAnsi="Verdana" w:cs="Verdana"/>
          <w:sz w:val="18"/>
          <w:szCs w:val="18"/>
        </w:rPr>
        <w:t xml:space="preserve"> urinary output less than 30</w:t>
      </w:r>
      <w:r>
        <w:rPr>
          <w:rFonts w:ascii="Verdana" w:hAnsi="Verdana" w:cs="Verdana"/>
          <w:sz w:val="18"/>
          <w:szCs w:val="18"/>
        </w:rPr>
        <w:t xml:space="preserve"> mL/hr Notify Provider</w:t>
      </w:r>
    </w:p>
    <w:p w:rsidR="0014232D" w:rsidRDefault="0014232D" w:rsidP="0014232D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Notify provider when basic metabolic panel results obtained 4 hours after first complete metabolic panel</w:t>
      </w:r>
    </w:p>
    <w:p w:rsidR="0014232D" w:rsidRDefault="0014232D" w:rsidP="0014232D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W</w:t>
      </w:r>
      <w:r w:rsidR="001F6922">
        <w:rPr>
          <w:rFonts w:ascii="Verdana" w:hAnsi="Verdana" w:cs="Verdana"/>
          <w:sz w:val="18"/>
          <w:szCs w:val="18"/>
        </w:rPr>
        <w:t>hen capillary blood glucose &lt; 20</w:t>
      </w:r>
      <w:r>
        <w:rPr>
          <w:rFonts w:ascii="Verdana" w:hAnsi="Verdana" w:cs="Verdana"/>
          <w:sz w:val="18"/>
          <w:szCs w:val="18"/>
        </w:rPr>
        <w:t>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Notify provider for total fluid rate adjustments</w:t>
      </w:r>
    </w:p>
    <w:p w:rsidR="0014232D" w:rsidRDefault="0014232D" w:rsidP="0014232D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capillary blood glucose is less than </w:t>
      </w:r>
      <w:r w:rsidR="001F6922">
        <w:rPr>
          <w:rFonts w:ascii="Verdana" w:hAnsi="Verdana" w:cs="Verdana"/>
          <w:sz w:val="18"/>
          <w:szCs w:val="18"/>
        </w:rPr>
        <w:t>125 mg/</w:t>
      </w:r>
      <w:proofErr w:type="spellStart"/>
      <w:r w:rsidR="001F6922">
        <w:rPr>
          <w:rFonts w:ascii="Verdana" w:hAnsi="Verdana" w:cs="Verdana"/>
          <w:sz w:val="18"/>
          <w:szCs w:val="18"/>
        </w:rPr>
        <w:t>dL</w:t>
      </w:r>
      <w:proofErr w:type="spellEnd"/>
      <w:r w:rsidR="001F6922">
        <w:rPr>
          <w:rFonts w:ascii="Verdana" w:hAnsi="Verdana" w:cs="Verdana"/>
          <w:sz w:val="18"/>
          <w:szCs w:val="18"/>
        </w:rPr>
        <w:t xml:space="preserve"> AND</w:t>
      </w:r>
      <w:r>
        <w:rPr>
          <w:rFonts w:ascii="Verdana" w:hAnsi="Verdana" w:cs="Verdana"/>
          <w:sz w:val="18"/>
          <w:szCs w:val="18"/>
        </w:rPr>
        <w:t xml:space="preserve"> Beta-</w:t>
      </w:r>
      <w:proofErr w:type="spellStart"/>
      <w:r>
        <w:rPr>
          <w:rFonts w:ascii="Verdana" w:hAnsi="Verdana" w:cs="Verdana"/>
          <w:sz w:val="18"/>
          <w:szCs w:val="18"/>
        </w:rPr>
        <w:t>Hydroxybutyrate</w:t>
      </w:r>
      <w:proofErr w:type="spellEnd"/>
      <w:r>
        <w:rPr>
          <w:rFonts w:ascii="Verdana" w:hAnsi="Verdana" w:cs="Verdana"/>
          <w:sz w:val="18"/>
          <w:szCs w:val="18"/>
        </w:rPr>
        <w:t xml:space="preserve"> &gt; 1 and</w:t>
      </w:r>
      <w:r w:rsidR="001F6922">
        <w:rPr>
          <w:rFonts w:ascii="Verdana" w:hAnsi="Verdana" w:cs="Verdana"/>
          <w:sz w:val="18"/>
          <w:szCs w:val="18"/>
        </w:rPr>
        <w:t>/or</w:t>
      </w:r>
      <w:r>
        <w:rPr>
          <w:rFonts w:ascii="Verdana" w:hAnsi="Verdana" w:cs="Verdana"/>
          <w:sz w:val="18"/>
          <w:szCs w:val="18"/>
        </w:rPr>
        <w:t xml:space="preserve"> anion gap remains abnormal: Initiate DKA/HHS Hypoglycemia Protocol and Notify Provider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14232D" w:rsidRDefault="0014232D" w:rsidP="0014232D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When Beta-Hydroxybut</w:t>
      </w:r>
      <w:r w:rsidR="001F6922">
        <w:rPr>
          <w:rFonts w:ascii="Verdana" w:hAnsi="Verdana" w:cs="Verdana"/>
          <w:sz w:val="18"/>
          <w:szCs w:val="18"/>
        </w:rPr>
        <w:t>yrate is less than 1 AND</w:t>
      </w:r>
      <w:r>
        <w:rPr>
          <w:rFonts w:ascii="Verdana" w:hAnsi="Verdana" w:cs="Verdana"/>
          <w:sz w:val="18"/>
          <w:szCs w:val="18"/>
        </w:rPr>
        <w:t xml:space="preserve"> anion gap has normalized Notify Provider so transition to subcutaneous insulin can be made.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Diet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NPO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NPO except ice chips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Clear Liquid Diet</w:t>
      </w:r>
      <w:r w:rsidR="00861AE3">
        <w:rPr>
          <w:rFonts w:ascii="Verdana" w:hAnsi="Verdana" w:cs="Verdana"/>
          <w:sz w:val="18"/>
          <w:szCs w:val="18"/>
        </w:rPr>
        <w:t>: Sugar free or diet liquids only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IV/ Line Insert and/or Maintain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Peripheral IV insert/maintain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Saline </w:t>
      </w:r>
      <w:proofErr w:type="gramStart"/>
      <w:r>
        <w:rPr>
          <w:rFonts w:ascii="Verdana" w:hAnsi="Verdana" w:cs="Verdana"/>
          <w:sz w:val="18"/>
          <w:szCs w:val="18"/>
        </w:rPr>
        <w:t>lock with saline flush</w:t>
      </w:r>
      <w:proofErr w:type="gramEnd"/>
      <w:r>
        <w:rPr>
          <w:rFonts w:ascii="Verdana" w:hAnsi="Verdana" w:cs="Verdana"/>
          <w:sz w:val="18"/>
          <w:szCs w:val="18"/>
        </w:rPr>
        <w:t xml:space="preserve"> every BID; Place 2nd IV if patient is in SHOCK</w:t>
      </w:r>
      <w:r w:rsidR="005166F8">
        <w:rPr>
          <w:rFonts w:ascii="Verdana" w:hAnsi="Verdana" w:cs="Verdana"/>
          <w:sz w:val="18"/>
          <w:szCs w:val="18"/>
        </w:rPr>
        <w:t xml:space="preserve"> OR if second IV is needed for any other infusions.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30048E">
        <w:rPr>
          <w:rFonts w:ascii="Verdana" w:hAnsi="Verdana" w:cs="Verdana"/>
          <w:sz w:val="18"/>
          <w:szCs w:val="18"/>
        </w:rPr>
        <w:t>Arterial Line</w:t>
      </w:r>
      <w:r>
        <w:rPr>
          <w:rFonts w:ascii="Verdana" w:hAnsi="Verdana" w:cs="Verdana"/>
          <w:sz w:val="18"/>
          <w:szCs w:val="18"/>
        </w:rPr>
        <w:t xml:space="preserve"> insert/maintain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Initial Treatment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IV Fluids - Bolus (If not already done in ED)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For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patients with severe hypovolemia, without cardiac compromise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If cardiogenic shock present consider hemodynamic monitoring and pressors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0.9% IV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1F6922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0 milliliter/kilogram intravenously BOLUS Now- Infuse as fast as possible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15 milliliter/kilogram intravenously BOLUS Now- Infuse as fast as possible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Bicarbonate Therapy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Consider IV bicarbonate therapy for pH less than or equal to 7.0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4C3833" w:rsidRPr="00AC48FD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 w:rsidRPr="00AC48FD">
        <w:rPr>
          <w:rFonts w:ascii="Verdana" w:hAnsi="Verdana" w:cs="Verdana"/>
          <w:sz w:val="18"/>
          <w:szCs w:val="18"/>
        </w:rPr>
        <w:t>sodium bicarbonate</w:t>
      </w:r>
    </w:p>
    <w:p w:rsidR="004C3833" w:rsidRPr="005166F8" w:rsidRDefault="004C3833" w:rsidP="005166F8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 w:rsidRPr="00AC48FD">
        <w:rPr>
          <w:rFonts w:ascii="Verdana" w:hAnsi="Verdana" w:cs="Verdana"/>
          <w:sz w:val="18"/>
          <w:szCs w:val="18"/>
        </w:rPr>
        <w:t xml:space="preserve">                 </w:t>
      </w:r>
      <w:r w:rsidRPr="00AC48FD">
        <w:rPr>
          <w:rFonts w:ascii="Wingdings" w:hAnsi="Wingdings" w:cs="Wingdings"/>
          <w:sz w:val="16"/>
          <w:szCs w:val="16"/>
        </w:rPr>
        <w:t></w:t>
      </w:r>
      <w:r w:rsidRPr="00AC48FD">
        <w:rPr>
          <w:rFonts w:ascii="Wingdings" w:hAnsi="Wingdings" w:cs="Wingdings"/>
          <w:sz w:val="16"/>
          <w:szCs w:val="16"/>
        </w:rPr>
        <w:t></w:t>
      </w:r>
      <w:r w:rsidRPr="00AC48FD">
        <w:rPr>
          <w:rFonts w:ascii="Verdana" w:hAnsi="Verdana" w:cs="Verdana"/>
          <w:sz w:val="18"/>
          <w:szCs w:val="18"/>
        </w:rPr>
        <w:t xml:space="preserve">100 </w:t>
      </w:r>
      <w:proofErr w:type="spellStart"/>
      <w:r w:rsidRPr="00AC48FD">
        <w:rPr>
          <w:rFonts w:ascii="Verdana" w:hAnsi="Verdana" w:cs="Verdana"/>
          <w:sz w:val="18"/>
          <w:szCs w:val="18"/>
        </w:rPr>
        <w:t>millie</w:t>
      </w:r>
      <w:r w:rsidR="005166F8" w:rsidRPr="00AC48FD">
        <w:rPr>
          <w:rFonts w:ascii="Verdana" w:hAnsi="Verdana" w:cs="Verdana"/>
          <w:sz w:val="18"/>
          <w:szCs w:val="18"/>
        </w:rPr>
        <w:t>quivalent</w:t>
      </w:r>
      <w:proofErr w:type="spellEnd"/>
      <w:r w:rsidR="005166F8" w:rsidRPr="00AC48FD">
        <w:rPr>
          <w:rFonts w:ascii="Verdana" w:hAnsi="Verdana" w:cs="Verdana"/>
          <w:sz w:val="18"/>
          <w:szCs w:val="18"/>
        </w:rPr>
        <w:t xml:space="preserve"> intravenous push once</w:t>
      </w:r>
      <w:r w:rsidRPr="00AC48FD">
        <w:rPr>
          <w:rFonts w:ascii="Verdana" w:hAnsi="Verdana" w:cs="Verdana"/>
          <w:sz w:val="18"/>
          <w:szCs w:val="18"/>
        </w:rPr>
        <w:t>; Recheck blood gas and BMP post infusion and notify provider of results.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Electrolyte Replacement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Pr="00AC48FD">
        <w:rPr>
          <w:rFonts w:ascii="Wingdings" w:hAnsi="Wingdings" w:cs="Wingdings"/>
          <w:sz w:val="16"/>
          <w:szCs w:val="16"/>
        </w:rPr>
        <w:t></w:t>
      </w:r>
      <w:r w:rsidRPr="00AC48FD">
        <w:rPr>
          <w:rFonts w:ascii="Wingdings" w:hAnsi="Wingdings" w:cs="Wingdings"/>
          <w:sz w:val="16"/>
          <w:szCs w:val="16"/>
        </w:rPr>
        <w:t></w:t>
      </w:r>
      <w:r w:rsidRPr="00AC48FD">
        <w:rPr>
          <w:rFonts w:ascii="Verdana" w:hAnsi="Verdana" w:cs="Verdana"/>
          <w:sz w:val="18"/>
          <w:szCs w:val="18"/>
        </w:rPr>
        <w:t>If serum potassium is 3.4-5.1 mEq/L potassium will be added to maintenance fluids.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For serum potassium less than or equal to 3.3 mEq/L SELECT: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potassium</w:t>
      </w:r>
      <w:proofErr w:type="gramEnd"/>
      <w:r>
        <w:rPr>
          <w:rFonts w:ascii="Verdana" w:hAnsi="Verdana" w:cs="Verdana"/>
          <w:sz w:val="18"/>
          <w:szCs w:val="18"/>
        </w:rPr>
        <w:t xml:space="preserve"> chloride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30 milliequivalent in 300 milliliter of NS intravenously infuse over 1.5 hour FOR PERIPHERAL IV</w:t>
      </w:r>
      <w:r w:rsidR="00AD4A2B">
        <w:rPr>
          <w:rFonts w:ascii="Verdana" w:hAnsi="Verdana" w:cs="Verdana"/>
          <w:sz w:val="18"/>
          <w:szCs w:val="18"/>
        </w:rPr>
        <w:t>; PATIENT MUST BE MONITORED</w:t>
      </w:r>
      <w:r>
        <w:rPr>
          <w:rFonts w:ascii="Verdana" w:hAnsi="Verdana" w:cs="Verdana"/>
          <w:sz w:val="18"/>
          <w:szCs w:val="18"/>
        </w:rPr>
        <w:t xml:space="preserve">  </w:t>
      </w:r>
    </w:p>
    <w:p w:rsidR="004C3833" w:rsidRPr="00E8314E" w:rsidRDefault="004C3833" w:rsidP="00AD4A2B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30 milliequivalent </w:t>
      </w:r>
      <w:r w:rsidR="00AD4A2B">
        <w:rPr>
          <w:rFonts w:ascii="Verdana" w:hAnsi="Verdana" w:cs="Verdana"/>
          <w:sz w:val="18"/>
          <w:szCs w:val="18"/>
        </w:rPr>
        <w:t>in 10</w:t>
      </w:r>
      <w:r>
        <w:rPr>
          <w:rFonts w:ascii="Verdana" w:hAnsi="Verdana" w:cs="Verdana"/>
          <w:sz w:val="18"/>
          <w:szCs w:val="18"/>
        </w:rPr>
        <w:t xml:space="preserve">0 milliliter of </w:t>
      </w:r>
      <w:r w:rsidR="00AD4A2B">
        <w:rPr>
          <w:rFonts w:ascii="Verdana" w:hAnsi="Verdana" w:cs="Verdana"/>
          <w:sz w:val="18"/>
          <w:szCs w:val="18"/>
        </w:rPr>
        <w:t>NS intravenously infuse over 1</w:t>
      </w:r>
      <w:r>
        <w:rPr>
          <w:rFonts w:ascii="Verdana" w:hAnsi="Verdana" w:cs="Verdana"/>
          <w:sz w:val="18"/>
          <w:szCs w:val="18"/>
        </w:rPr>
        <w:t xml:space="preserve"> hour FOR CENTRAL </w:t>
      </w:r>
      <w:proofErr w:type="gramStart"/>
      <w:r>
        <w:rPr>
          <w:rFonts w:ascii="Verdana" w:hAnsi="Verdana" w:cs="Verdana"/>
          <w:sz w:val="18"/>
          <w:szCs w:val="18"/>
        </w:rPr>
        <w:t>LINE  IV</w:t>
      </w:r>
      <w:proofErr w:type="gramEnd"/>
      <w:r>
        <w:rPr>
          <w:rFonts w:ascii="Verdana" w:hAnsi="Verdana" w:cs="Verdana"/>
          <w:sz w:val="18"/>
          <w:szCs w:val="18"/>
        </w:rPr>
        <w:t xml:space="preserve"> ONLY</w:t>
      </w:r>
      <w:r w:rsidR="00AD4A2B">
        <w:rPr>
          <w:rFonts w:ascii="Verdana" w:hAnsi="Verdana" w:cs="Verdana"/>
          <w:sz w:val="18"/>
          <w:szCs w:val="18"/>
        </w:rPr>
        <w:t xml:space="preserve">; PATIENT MUST BE MONITORED  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Insulins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Insulin infusion begins following initial fluid resuscitation and continues until Beta-</w:t>
      </w:r>
      <w:proofErr w:type="spellStart"/>
      <w:r>
        <w:rPr>
          <w:rFonts w:ascii="Verdana" w:hAnsi="Verdana" w:cs="Verdana"/>
          <w:sz w:val="18"/>
          <w:szCs w:val="18"/>
        </w:rPr>
        <w:t>hydroxybutyrate</w:t>
      </w:r>
      <w:proofErr w:type="spellEnd"/>
      <w:r>
        <w:rPr>
          <w:rFonts w:ascii="Verdana" w:hAnsi="Verdana" w:cs="Verdana"/>
          <w:sz w:val="18"/>
          <w:szCs w:val="18"/>
        </w:rPr>
        <w:t xml:space="preserve"> is less than 1</w:t>
      </w:r>
    </w:p>
    <w:p w:rsidR="004C3833" w:rsidRPr="00AC48FD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Pr="00AC48FD">
        <w:rPr>
          <w:rFonts w:ascii="Wingdings" w:hAnsi="Wingdings" w:cs="Wingdings"/>
          <w:sz w:val="16"/>
          <w:szCs w:val="16"/>
        </w:rPr>
        <w:t></w:t>
      </w:r>
      <w:r w:rsidRPr="00AC48FD">
        <w:rPr>
          <w:rFonts w:ascii="Wingdings" w:hAnsi="Wingdings" w:cs="Wingdings"/>
          <w:sz w:val="16"/>
          <w:szCs w:val="16"/>
        </w:rPr>
        <w:t></w:t>
      </w:r>
      <w:r w:rsidRPr="00AC48FD">
        <w:rPr>
          <w:rFonts w:ascii="Verdana" w:hAnsi="Verdana" w:cs="Verdana"/>
          <w:sz w:val="18"/>
          <w:szCs w:val="18"/>
        </w:rPr>
        <w:t>Select Insulin bolus only if not already given in ED</w:t>
      </w:r>
    </w:p>
    <w:p w:rsidR="004C3833" w:rsidRPr="00AC48FD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00AC48FD">
        <w:rPr>
          <w:rFonts w:ascii="Verdana" w:hAnsi="Verdana" w:cs="Verdana"/>
          <w:sz w:val="18"/>
          <w:szCs w:val="18"/>
        </w:rPr>
        <w:t xml:space="preserve">     </w:t>
      </w:r>
      <w:proofErr w:type="gramStart"/>
      <w:r w:rsidRPr="00AC48FD">
        <w:rPr>
          <w:rFonts w:ascii="Verdana" w:hAnsi="Verdana" w:cs="Verdana"/>
          <w:sz w:val="18"/>
          <w:szCs w:val="18"/>
        </w:rPr>
        <w:t>insulin</w:t>
      </w:r>
      <w:proofErr w:type="gramEnd"/>
      <w:r w:rsidRPr="00AC48FD">
        <w:rPr>
          <w:rFonts w:ascii="Verdana" w:hAnsi="Verdana" w:cs="Verdana"/>
          <w:sz w:val="18"/>
          <w:szCs w:val="18"/>
        </w:rPr>
        <w:t xml:space="preserve"> regular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 w:rsidRPr="00AC48FD">
        <w:rPr>
          <w:rFonts w:ascii="Verdana" w:hAnsi="Verdana" w:cs="Verdana"/>
          <w:sz w:val="18"/>
          <w:szCs w:val="18"/>
        </w:rPr>
        <w:t xml:space="preserve">         </w:t>
      </w:r>
      <w:r w:rsidRPr="00AC48FD">
        <w:rPr>
          <w:rFonts w:ascii="Wingdings" w:hAnsi="Wingdings" w:cs="Wingdings"/>
          <w:sz w:val="16"/>
          <w:szCs w:val="16"/>
        </w:rPr>
        <w:t></w:t>
      </w:r>
      <w:r w:rsidRPr="00AC48FD">
        <w:rPr>
          <w:rFonts w:ascii="Wingdings" w:hAnsi="Wingdings" w:cs="Wingdings"/>
          <w:sz w:val="16"/>
          <w:szCs w:val="16"/>
        </w:rPr>
        <w:t></w:t>
      </w:r>
      <w:r w:rsidRPr="00AC48FD">
        <w:rPr>
          <w:rFonts w:ascii="Verdana" w:hAnsi="Verdana" w:cs="Verdana"/>
          <w:sz w:val="18"/>
          <w:szCs w:val="18"/>
        </w:rPr>
        <w:t>0.1 unit/kilogram intravenous push once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proofErr w:type="gramStart"/>
      <w:r>
        <w:rPr>
          <w:rFonts w:ascii="Verdana" w:hAnsi="Verdana" w:cs="Verdana"/>
          <w:sz w:val="18"/>
          <w:szCs w:val="18"/>
        </w:rPr>
        <w:t>insulin</w:t>
      </w:r>
      <w:proofErr w:type="gramEnd"/>
      <w:r>
        <w:rPr>
          <w:rFonts w:ascii="Verdana" w:hAnsi="Verdana" w:cs="Verdana"/>
          <w:sz w:val="18"/>
          <w:szCs w:val="18"/>
        </w:rPr>
        <w:t xml:space="preserve"> regular 250 units in 0.9% Saline 250 milliliter (1 unit/milliliter)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0.1 unit/kilogram per hour - Begin after fluid bolus (if ordered)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 Fluids RATE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Recommended 2 Bag Total Fluid rate following initial fluid bolus: 250-500 mL/hr until glucose is less than 250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followed by 150-250 mL/hr</w:t>
      </w:r>
      <w:r w:rsidR="003712F3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</w:t>
      </w:r>
      <w:r w:rsidRPr="00AC48FD">
        <w:rPr>
          <w:rFonts w:ascii="Verdana" w:hAnsi="Verdana" w:cs="Verdana"/>
          <w:sz w:val="18"/>
          <w:szCs w:val="18"/>
        </w:rPr>
        <w:t>May be adjusted for patient hydration status *exclude insulin rate from total fluid rate*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 w:rsidRPr="00AC48FD">
        <w:rPr>
          <w:rFonts w:ascii="Wingdings" w:hAnsi="Wingdings" w:cs="Wingdings"/>
          <w:sz w:val="16"/>
          <w:szCs w:val="16"/>
        </w:rPr>
        <w:t></w:t>
      </w:r>
      <w:r w:rsidRPr="00AC48FD">
        <w:rPr>
          <w:rFonts w:ascii="Wingdings" w:hAnsi="Wingdings" w:cs="Wingdings"/>
          <w:sz w:val="16"/>
          <w:szCs w:val="16"/>
        </w:rPr>
        <w:t></w:t>
      </w:r>
      <w:r w:rsidRPr="00AC48FD">
        <w:rPr>
          <w:rFonts w:ascii="Verdana" w:hAnsi="Verdana" w:cs="Verdana"/>
          <w:sz w:val="18"/>
          <w:szCs w:val="18"/>
        </w:rPr>
        <w:t>2 Bag Total IV Fluid Rate: 250 milliliter/hour</w:t>
      </w:r>
    </w:p>
    <w:p w:rsidR="001503C4" w:rsidRPr="00AD4A2B" w:rsidRDefault="001F6922" w:rsidP="001503C4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2 Bag Total IV Fluid Rate: __________ milliliter/hour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 bag Fluids -Select one 2 bag combination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Corrected Sodium = Measured Na + [(Serum glucose as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- 100)</w:t>
      </w:r>
      <w:r w:rsidR="00754F97"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z w:val="18"/>
          <w:szCs w:val="18"/>
        </w:rPr>
        <w:t>100] X 1.6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For corrected sodium greater than or equal to 135 mEq/L and potassium less than or equal to 5.1 mEq/L Select both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0.45% IV with 20 </w:t>
      </w:r>
      <w:proofErr w:type="spellStart"/>
      <w:r>
        <w:rPr>
          <w:rFonts w:ascii="Verdana" w:hAnsi="Verdana" w:cs="Verdana"/>
          <w:sz w:val="18"/>
          <w:szCs w:val="18"/>
        </w:rPr>
        <w:t>mEq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proofErr w:type="gramStart"/>
      <w:r>
        <w:rPr>
          <w:rFonts w:ascii="Verdana" w:hAnsi="Verdana" w:cs="Verdana"/>
          <w:sz w:val="18"/>
          <w:szCs w:val="18"/>
        </w:rPr>
        <w:t>;  BAG</w:t>
      </w:r>
      <w:proofErr w:type="gramEnd"/>
      <w:r>
        <w:rPr>
          <w:rFonts w:ascii="Verdana" w:hAnsi="Verdana" w:cs="Verdana"/>
          <w:sz w:val="18"/>
          <w:szCs w:val="18"/>
        </w:rPr>
        <w:t xml:space="preserve"> 1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_______ milliliter/hour continuous intravenous infusion Begin following initial fluid bolus Titrate per two-bag system calculator; Coincide with insulin infusion 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0.45% Sodium Chloride IV with 20 </w:t>
      </w:r>
      <w:proofErr w:type="spellStart"/>
      <w:r>
        <w:rPr>
          <w:rFonts w:ascii="Verdana" w:hAnsi="Verdana" w:cs="Verdana"/>
          <w:sz w:val="18"/>
          <w:szCs w:val="18"/>
        </w:rPr>
        <w:t>mEq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>; BAG 2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For corrected sodium greater than or equal to 135 mEq/L and potassium greater than 5.1 mEq/L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Select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both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0.45% IV BAG 1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_______ milliliter/hour continuous intravenous infusion Begin following initial fluid bolus Titrate per two-bag system calculator; Coincide with insulin infusion 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0.45% Sodium Chloride IV BAG 2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371A7A" w:rsidRDefault="00371A7A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For corrected sodium less than 135 mEq/L and potassium less than or equal to 5.1 mEq/L Select both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0.9% with 20 </w:t>
      </w:r>
      <w:proofErr w:type="spellStart"/>
      <w:r>
        <w:rPr>
          <w:rFonts w:ascii="Verdana" w:hAnsi="Verdana" w:cs="Verdana"/>
          <w:sz w:val="18"/>
          <w:szCs w:val="18"/>
        </w:rPr>
        <w:t>mEq</w:t>
      </w:r>
      <w:proofErr w:type="spellEnd"/>
      <w:r>
        <w:rPr>
          <w:rFonts w:ascii="Verdana" w:hAnsi="Verdana" w:cs="Verdana"/>
          <w:sz w:val="18"/>
          <w:szCs w:val="18"/>
        </w:rPr>
        <w:t xml:space="preserve">/L of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 xml:space="preserve"> BAG 1  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_____ milliliter/hour continuous intravenous infusion Begin following initial fluid bolus Titrate per two-bag system calculator; Coincide with insulin infusion  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0.9% Sodium Chloride IV with 20 </w:t>
      </w:r>
      <w:proofErr w:type="spellStart"/>
      <w:r>
        <w:rPr>
          <w:rFonts w:ascii="Verdana" w:hAnsi="Verdana" w:cs="Verdana"/>
          <w:sz w:val="18"/>
          <w:szCs w:val="18"/>
        </w:rPr>
        <w:t>mEg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 xml:space="preserve"> BAG 2</w:t>
      </w:r>
    </w:p>
    <w:p w:rsidR="00844FA0" w:rsidRPr="00AD4A2B" w:rsidRDefault="00371A7A" w:rsidP="00AD4A2B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 For corrected sodium less than 135 mEq/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L  and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potassium greater than 5.1 mEq/L Select both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0.9% BAG 1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 milliliter/hour continuous intravenous infusion Begin following initial fluid bolus Titrate per two-bag system calculator; Coincide with insulin infusion  </w:t>
      </w:r>
    </w:p>
    <w:p w:rsidR="00371A7A" w:rsidRDefault="00371A7A" w:rsidP="00371A7A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0.9% Sodium Chloride IV BAG 2</w:t>
      </w:r>
    </w:p>
    <w:p w:rsidR="004C3833" w:rsidRDefault="00371A7A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AD4A2B" w:rsidRPr="001F6922" w:rsidRDefault="00AD4A2B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Transition to subcutaneous insulin- Begins after resolution of DKA or HHS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When patient is ready to transition to subcutaneous insulin SELECT Diabetes Management order set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Laboratory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patients with suspected DKA or HHS, consider obtaining serum electrolytes, glucose, calcium, magnesium, phosphorus, and blood gases at least every 2 to 4 hours in more severe cases. Monitor BUN, creatinine, and hematocrit every 6 to 8 hours until normal.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Admission labs or labs to be obtained now: (IF not already done in ER)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CBC/AUTO DIFF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COMPREHENSIVE METABOLIC PANEL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MAGNESIUM LEVEL, PLASMA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PHOSPHORUS LEVEL, PLASMA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BETA-HYDROXYBUTYRATE, BLOOD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GLYC-HEMOGLOBIN (HGB A1C)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Blood gas study, arterial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TROPONIN I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EE6E79">
        <w:rPr>
          <w:rFonts w:ascii="Verdana" w:hAnsi="Verdana" w:cs="Verdana"/>
          <w:sz w:val="18"/>
          <w:szCs w:val="18"/>
        </w:rPr>
        <w:t>BLOOD CULTURE</w:t>
      </w:r>
      <w:r>
        <w:rPr>
          <w:rFonts w:ascii="Verdana" w:hAnsi="Verdana" w:cs="Verdana"/>
          <w:sz w:val="18"/>
          <w:szCs w:val="18"/>
        </w:rPr>
        <w:t>, from two different sites five minutes apart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UA W/MICROSCOPY, CULT IF INDIC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OSMOLALITY, SERUM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Timed Labs: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Adjust start times as needed based on ED or admission lab times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BETA-HYDROXYBUTYRATE, BLOOD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every 2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 hours from first test, while on insulin drip 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BASIC METABOLIC PANEL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every 4 hours x 24 hours 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MAGNESIUM LEVEL, PLASMA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every 4 hours x 24 hours 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PHOSPHORUS LEVEL, PLASMA</w:t>
      </w:r>
    </w:p>
    <w:p w:rsidR="001F6922" w:rsidRDefault="001F6922" w:rsidP="001F6922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every 4 hours x 24 hours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OSMOLALITY, SERUM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every 4 hours </w:t>
      </w:r>
      <w:r w:rsidR="008D512E">
        <w:rPr>
          <w:rFonts w:ascii="Verdana" w:hAnsi="Verdana" w:cs="Verdana"/>
          <w:sz w:val="18"/>
          <w:szCs w:val="18"/>
        </w:rPr>
        <w:t>x 24 hours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Blood gas study, arterial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every 4 hours 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Consults</w:t>
      </w:r>
    </w:p>
    <w:p w:rsidR="004C3833" w:rsidRDefault="004C3833" w:rsidP="004C3833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Consult to diabetes educator</w:t>
      </w:r>
    </w:p>
    <w:p w:rsidR="00FB7188" w:rsidRPr="00521493" w:rsidRDefault="00FB7188" w:rsidP="004C383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</w:p>
    <w:sectPr w:rsidR="00FB7188" w:rsidRPr="00521493" w:rsidSect="00D52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8E" w:rsidRDefault="0030048E" w:rsidP="00BA7B09">
      <w:pPr>
        <w:spacing w:after="0" w:line="240" w:lineRule="auto"/>
      </w:pPr>
      <w:r>
        <w:separator/>
      </w:r>
    </w:p>
  </w:endnote>
  <w:endnote w:type="continuationSeparator" w:id="0">
    <w:p w:rsidR="0030048E" w:rsidRDefault="0030048E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E" w:rsidRDefault="00300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E" w:rsidRDefault="0030048E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D81007">
      <w:rPr>
        <w:noProof/>
      </w:rPr>
      <w:instrText>3</w:instrText>
    </w:r>
    <w:r>
      <w:fldChar w:fldCharType="end"/>
    </w:r>
    <w:r>
      <w:instrText>=</w:instrText>
    </w:r>
    <w:r w:rsidR="00D81007">
      <w:fldChar w:fldCharType="begin"/>
    </w:r>
    <w:r w:rsidR="00D81007">
      <w:instrText xml:space="preserve"> NUMPAGES  \* Arabic  \* MERGEFORMAT </w:instrText>
    </w:r>
    <w:r w:rsidR="00D81007">
      <w:fldChar w:fldCharType="separate"/>
    </w:r>
    <w:r w:rsidR="00D81007">
      <w:rPr>
        <w:noProof/>
      </w:rPr>
      <w:instrText>3</w:instrText>
    </w:r>
    <w:r w:rsidR="00D81007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D81007" w:rsidRPr="005F789B">
      <w:rPr>
        <w:noProof/>
        <w:color w:val="FFFFFF" w:themeColor="background1"/>
      </w:rPr>
      <w:t>*</w:t>
    </w:r>
    <w:r>
      <w:fldChar w:fldCharType="end"/>
    </w:r>
  </w:p>
  <w:p w:rsidR="0030048E" w:rsidRDefault="0030048E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D81007">
      <w:rPr>
        <w:noProof/>
      </w:rPr>
      <w:instrText>3</w:instrText>
    </w:r>
    <w:r>
      <w:fldChar w:fldCharType="end"/>
    </w:r>
    <w:r>
      <w:instrText>=</w:instrText>
    </w:r>
    <w:r w:rsidR="00D81007">
      <w:fldChar w:fldCharType="begin"/>
    </w:r>
    <w:r w:rsidR="00D81007">
      <w:instrText xml:space="preserve"> NUMPAGES  \* Arabic  \* MERGEFORMAT </w:instrText>
    </w:r>
    <w:r w:rsidR="00D81007">
      <w:fldChar w:fldCharType="separate"/>
    </w:r>
    <w:r w:rsidR="00D81007">
      <w:rPr>
        <w:noProof/>
      </w:rPr>
      <w:instrText>3</w:instrText>
    </w:r>
    <w:r w:rsidR="00D81007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D81007">
      <w:fldChar w:fldCharType="separate"/>
    </w:r>
    <w:r w:rsidR="00D81007">
      <w:rPr>
        <w:noProof/>
      </w:rPr>
      <w:t>Provider</w:t>
    </w:r>
    <w:r w:rsidR="00D81007" w:rsidRPr="005F789B">
      <w:rPr>
        <w:noProof/>
        <w:color w:val="FFFFFF" w:themeColor="background1"/>
      </w:rPr>
      <w:t>_</w:t>
    </w:r>
    <w:r w:rsidR="00D81007">
      <w:rPr>
        <w:noProof/>
      </w:rPr>
      <w:t>Signature:_____________________________________________Date:__________Time:_________</w:t>
    </w:r>
    <w:r>
      <w:fldChar w:fldCharType="end"/>
    </w:r>
    <w:r>
      <w:tab/>
    </w:r>
  </w:p>
  <w:p w:rsidR="0030048E" w:rsidRPr="007F1494" w:rsidRDefault="00D81007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30048E" w:rsidRPr="007F1494">
              <w:rPr>
                <w:sz w:val="16"/>
                <w:szCs w:val="16"/>
              </w:rPr>
              <w:t xml:space="preserve">Page 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30048E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30048E" w:rsidRPr="007F1494">
              <w:rPr>
                <w:sz w:val="16"/>
                <w:szCs w:val="16"/>
              </w:rPr>
              <w:t xml:space="preserve"> of 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30048E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E" w:rsidRDefault="0030048E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D81007">
      <w:rPr>
        <w:noProof/>
      </w:rPr>
      <w:instrText>1</w:instrText>
    </w:r>
    <w:r>
      <w:fldChar w:fldCharType="end"/>
    </w:r>
    <w:r>
      <w:instrText>=</w:instrText>
    </w:r>
    <w:r w:rsidR="00D81007">
      <w:fldChar w:fldCharType="begin"/>
    </w:r>
    <w:r w:rsidR="00D81007">
      <w:instrText xml:space="preserve"> NUMPAGES</w:instrText>
    </w:r>
    <w:r w:rsidR="00D81007">
      <w:instrText xml:space="preserve">  \* Arabic  \* MERGEFORMAT </w:instrText>
    </w:r>
    <w:r w:rsidR="00D81007">
      <w:fldChar w:fldCharType="separate"/>
    </w:r>
    <w:r w:rsidR="00D81007">
      <w:rPr>
        <w:noProof/>
      </w:rPr>
      <w:instrText>3</w:instrText>
    </w:r>
    <w:r w:rsidR="00D81007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D81007">
      <w:rPr>
        <w:noProof/>
      </w:rPr>
      <w:t>Initials__________</w:t>
    </w:r>
    <w:r>
      <w:fldChar w:fldCharType="end"/>
    </w:r>
  </w:p>
  <w:p w:rsidR="0030048E" w:rsidRDefault="0030048E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D81007">
      <w:rPr>
        <w:noProof/>
      </w:rPr>
      <w:instrText>1</w:instrText>
    </w:r>
    <w:r>
      <w:fldChar w:fldCharType="end"/>
    </w:r>
    <w:r>
      <w:instrText>=</w:instrText>
    </w:r>
    <w:r w:rsidR="00D81007">
      <w:fldChar w:fldCharType="begin"/>
    </w:r>
    <w:r w:rsidR="00D81007">
      <w:instrText xml:space="preserve"> NUMPAGES  \* Arabic  \* MERGEFORMAT </w:instrText>
    </w:r>
    <w:r w:rsidR="00D81007">
      <w:fldChar w:fldCharType="separate"/>
    </w:r>
    <w:r w:rsidR="00D81007">
      <w:rPr>
        <w:noProof/>
      </w:rPr>
      <w:instrText>3</w:instrText>
    </w:r>
    <w:r w:rsidR="00D81007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30048E" w:rsidRPr="007F1494" w:rsidRDefault="00D81007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30048E" w:rsidRPr="007F1494">
              <w:rPr>
                <w:sz w:val="16"/>
                <w:szCs w:val="16"/>
              </w:rPr>
              <w:t xml:space="preserve">Page 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30048E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30048E" w:rsidRPr="007F1494">
              <w:rPr>
                <w:sz w:val="16"/>
                <w:szCs w:val="16"/>
              </w:rPr>
              <w:t xml:space="preserve"> of 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30048E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30048E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8E" w:rsidRDefault="0030048E" w:rsidP="00BA7B09">
      <w:pPr>
        <w:spacing w:after="0" w:line="240" w:lineRule="auto"/>
      </w:pPr>
      <w:r>
        <w:separator/>
      </w:r>
    </w:p>
  </w:footnote>
  <w:footnote w:type="continuationSeparator" w:id="0">
    <w:p w:rsidR="0030048E" w:rsidRDefault="0030048E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E" w:rsidRDefault="00300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E" w:rsidRPr="00F01A4E" w:rsidRDefault="0030048E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A9BC96" wp14:editId="62B4953D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0048E" w:rsidRPr="00C17A04" w:rsidRDefault="0030048E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30048E" w:rsidRPr="00C17A04" w:rsidRDefault="0030048E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30048E" w:rsidRPr="00C17A04" w:rsidRDefault="0030048E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30048E" w:rsidRPr="00C17A04" w:rsidRDefault="0030048E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30048E" w:rsidRPr="00C17A04" w:rsidRDefault="0030048E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CE41B1" wp14:editId="37BAF8C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48E" w:rsidRPr="00BC43D9" w:rsidRDefault="0030048E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E76741" wp14:editId="3A70E47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7FA218C" wp14:editId="71E5A9A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AB96C3" wp14:editId="5BC377CD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48E" w:rsidRPr="003A29EA" w:rsidRDefault="0030048E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30048E" w:rsidRPr="00BC43D9" w:rsidRDefault="0030048E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E" w:rsidRDefault="0030048E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D7DFD1" wp14:editId="18B247CB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A78FBC2" wp14:editId="5E5F001D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94530A" wp14:editId="3E42A629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48E" w:rsidRPr="00C17A04" w:rsidRDefault="0030048E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ED52BB" wp14:editId="348B8FA0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48E" w:rsidRDefault="0030048E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30048E" w:rsidRPr="003A29EA" w:rsidRDefault="0030048E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30048E" w:rsidRPr="00AF3AC1" w:rsidRDefault="0030048E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30048E" w:rsidRDefault="0030048E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1AFBC" wp14:editId="668FAB7E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0048E" w:rsidRPr="00C17A04" w:rsidRDefault="0030048E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30048E" w:rsidRPr="00C17A04" w:rsidRDefault="0030048E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30048E" w:rsidRPr="00C17A04" w:rsidRDefault="0030048E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30048E" w:rsidRPr="00C17A04" w:rsidRDefault="0030048E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2E5B4" wp14:editId="5A22F79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48E" w:rsidRDefault="0030048E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30048E" w:rsidRPr="00D5213D" w:rsidRDefault="0030048E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:_</w:t>
                          </w:r>
                          <w:proofErr w:type="gramEnd"/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30048E" w:rsidRPr="00AF3AC1" w:rsidRDefault="0030048E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052F7" wp14:editId="77FB86A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87942"/>
    <w:rsid w:val="00096895"/>
    <w:rsid w:val="000F4362"/>
    <w:rsid w:val="00121AA0"/>
    <w:rsid w:val="0014232D"/>
    <w:rsid w:val="001503C4"/>
    <w:rsid w:val="001E141A"/>
    <w:rsid w:val="001F0C14"/>
    <w:rsid w:val="001F6922"/>
    <w:rsid w:val="00207E41"/>
    <w:rsid w:val="0022753B"/>
    <w:rsid w:val="00270AAF"/>
    <w:rsid w:val="002A6043"/>
    <w:rsid w:val="002E1158"/>
    <w:rsid w:val="002F61E0"/>
    <w:rsid w:val="0030048E"/>
    <w:rsid w:val="003061C9"/>
    <w:rsid w:val="003120DC"/>
    <w:rsid w:val="00314B54"/>
    <w:rsid w:val="003173FC"/>
    <w:rsid w:val="00337647"/>
    <w:rsid w:val="00345120"/>
    <w:rsid w:val="003712F3"/>
    <w:rsid w:val="00371A7A"/>
    <w:rsid w:val="0037463F"/>
    <w:rsid w:val="003A29EA"/>
    <w:rsid w:val="003D55EC"/>
    <w:rsid w:val="00486345"/>
    <w:rsid w:val="00490EC7"/>
    <w:rsid w:val="0049764A"/>
    <w:rsid w:val="004B400D"/>
    <w:rsid w:val="004C3833"/>
    <w:rsid w:val="004D64AD"/>
    <w:rsid w:val="004E06EA"/>
    <w:rsid w:val="004F6657"/>
    <w:rsid w:val="005074BD"/>
    <w:rsid w:val="005166F8"/>
    <w:rsid w:val="00521493"/>
    <w:rsid w:val="00525A28"/>
    <w:rsid w:val="005F789B"/>
    <w:rsid w:val="006770E3"/>
    <w:rsid w:val="006920E3"/>
    <w:rsid w:val="006B0DD0"/>
    <w:rsid w:val="006D38C6"/>
    <w:rsid w:val="006D7ECC"/>
    <w:rsid w:val="006E75AA"/>
    <w:rsid w:val="007070B6"/>
    <w:rsid w:val="0071360A"/>
    <w:rsid w:val="00754F97"/>
    <w:rsid w:val="0077116D"/>
    <w:rsid w:val="007A1A4C"/>
    <w:rsid w:val="007C379F"/>
    <w:rsid w:val="007D2ED2"/>
    <w:rsid w:val="007E1DAD"/>
    <w:rsid w:val="007F1494"/>
    <w:rsid w:val="0080149B"/>
    <w:rsid w:val="00802195"/>
    <w:rsid w:val="00825789"/>
    <w:rsid w:val="008418F0"/>
    <w:rsid w:val="00844FA0"/>
    <w:rsid w:val="00861AE3"/>
    <w:rsid w:val="008D512E"/>
    <w:rsid w:val="008D7B04"/>
    <w:rsid w:val="009064E1"/>
    <w:rsid w:val="00917D0A"/>
    <w:rsid w:val="00921B57"/>
    <w:rsid w:val="00935034"/>
    <w:rsid w:val="0094716B"/>
    <w:rsid w:val="009579E7"/>
    <w:rsid w:val="009B274C"/>
    <w:rsid w:val="00A25D69"/>
    <w:rsid w:val="00A33A51"/>
    <w:rsid w:val="00A63CB0"/>
    <w:rsid w:val="00AC34E0"/>
    <w:rsid w:val="00AC48FD"/>
    <w:rsid w:val="00AD4A2B"/>
    <w:rsid w:val="00AF3AC1"/>
    <w:rsid w:val="00B12E1C"/>
    <w:rsid w:val="00B41FBC"/>
    <w:rsid w:val="00B5037C"/>
    <w:rsid w:val="00B62742"/>
    <w:rsid w:val="00BA7B09"/>
    <w:rsid w:val="00BB38B2"/>
    <w:rsid w:val="00BC43D9"/>
    <w:rsid w:val="00BD3CBE"/>
    <w:rsid w:val="00BD67B9"/>
    <w:rsid w:val="00BF47BB"/>
    <w:rsid w:val="00C04860"/>
    <w:rsid w:val="00C17A04"/>
    <w:rsid w:val="00C73348"/>
    <w:rsid w:val="00C75B24"/>
    <w:rsid w:val="00CB7CC0"/>
    <w:rsid w:val="00CC0410"/>
    <w:rsid w:val="00D5213D"/>
    <w:rsid w:val="00D54CCD"/>
    <w:rsid w:val="00D81007"/>
    <w:rsid w:val="00D81405"/>
    <w:rsid w:val="00E00AAE"/>
    <w:rsid w:val="00E20EBA"/>
    <w:rsid w:val="00E773BD"/>
    <w:rsid w:val="00E8314E"/>
    <w:rsid w:val="00EA421B"/>
    <w:rsid w:val="00EB433B"/>
    <w:rsid w:val="00EC0FF7"/>
    <w:rsid w:val="00EE6E79"/>
    <w:rsid w:val="00F00865"/>
    <w:rsid w:val="00F01A4E"/>
    <w:rsid w:val="00F45453"/>
    <w:rsid w:val="00F61B82"/>
    <w:rsid w:val="00F90E34"/>
    <w:rsid w:val="00FA3699"/>
    <w:rsid w:val="00FB6C28"/>
    <w:rsid w:val="00FB718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3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CC58-4669-472A-B26A-16EE195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McClain,Wendy</dc:creator>
  <cp:lastModifiedBy>McClain,Wendy</cp:lastModifiedBy>
  <cp:revision>22</cp:revision>
  <cp:lastPrinted>2015-07-10T20:37:00Z</cp:lastPrinted>
  <dcterms:created xsi:type="dcterms:W3CDTF">2014-11-17T20:23:00Z</dcterms:created>
  <dcterms:modified xsi:type="dcterms:W3CDTF">2015-07-10T20:40:00Z</dcterms:modified>
</cp:coreProperties>
</file>